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0C954" w14:textId="27A872CD" w:rsidR="00CF5A09" w:rsidRDefault="00A3121B" w:rsidP="00404366">
      <w:pPr>
        <w:rPr>
          <w:rFonts w:ascii="Cambria" w:eastAsia="Times New Roman" w:hAnsi="Cambria" w:cs="Times New Roman"/>
          <w:b/>
          <w:bCs/>
          <w:color w:val="FF6600"/>
        </w:rPr>
      </w:pPr>
      <w:r>
        <w:rPr>
          <w:rFonts w:ascii="Cambria" w:eastAsia="Times New Roman" w:hAnsi="Cambria" w:cs="Times New Roman"/>
          <w:b/>
          <w:bCs/>
          <w:color w:val="FF6600"/>
        </w:rPr>
        <w:t xml:space="preserve"> </w:t>
      </w:r>
      <w:r w:rsidR="004A7253">
        <w:rPr>
          <w:rFonts w:ascii="Cambria" w:eastAsia="Times New Roman" w:hAnsi="Cambria" w:cs="Times New Roman"/>
          <w:b/>
          <w:bCs/>
          <w:color w:val="FF6600"/>
        </w:rPr>
        <w:t xml:space="preserve">Stage sur les 4 cerveaux sur AIX le  dimanche </w:t>
      </w:r>
      <w:r w:rsidR="00F92A9D">
        <w:rPr>
          <w:rFonts w:ascii="Cambria" w:eastAsia="Times New Roman" w:hAnsi="Cambria" w:cs="Times New Roman"/>
          <w:b/>
          <w:bCs/>
          <w:color w:val="FF6600"/>
        </w:rPr>
        <w:t>2 mai 21</w:t>
      </w:r>
    </w:p>
    <w:p w14:paraId="7E8169B4" w14:textId="117D1163" w:rsidR="005B6D49" w:rsidRDefault="00CF5A09" w:rsidP="00404366">
      <w:pPr>
        <w:rPr>
          <w:rFonts w:ascii="Cambria" w:eastAsia="Times New Roman" w:hAnsi="Cambria" w:cs="Times New Roman"/>
          <w:b/>
          <w:bCs/>
          <w:color w:val="FF6600"/>
        </w:rPr>
      </w:pPr>
      <w:r>
        <w:rPr>
          <w:rFonts w:ascii="Cambria" w:eastAsia="Times New Roman" w:hAnsi="Cambria" w:cs="Times New Roman"/>
          <w:b/>
          <w:bCs/>
          <w:color w:val="FF6600"/>
        </w:rPr>
        <w:t>1</w:t>
      </w:r>
      <w:r w:rsidR="00043C25" w:rsidRPr="00043C25">
        <w:rPr>
          <w:rFonts w:ascii="Cambria" w:eastAsia="Times New Roman" w:hAnsi="Cambria" w:cs="Times New Roman"/>
          <w:b/>
          <w:bCs/>
          <w:color w:val="FF6600"/>
        </w:rPr>
        <w:t xml:space="preserve"> jour de stage intensif sur </w:t>
      </w:r>
      <w:proofErr w:type="gramStart"/>
      <w:r w:rsidR="00043C25" w:rsidRPr="00043C25">
        <w:rPr>
          <w:rFonts w:ascii="Cambria" w:eastAsia="Times New Roman" w:hAnsi="Cambria" w:cs="Times New Roman"/>
          <w:b/>
          <w:bCs/>
          <w:color w:val="FF6600"/>
        </w:rPr>
        <w:t xml:space="preserve">les </w:t>
      </w:r>
      <w:r w:rsidR="00404366">
        <w:rPr>
          <w:rFonts w:ascii="Cambria" w:eastAsia="Times New Roman" w:hAnsi="Cambria" w:cs="Times New Roman"/>
          <w:b/>
          <w:bCs/>
          <w:color w:val="008000"/>
        </w:rPr>
        <w:t xml:space="preserve"> </w:t>
      </w:r>
      <w:r>
        <w:rPr>
          <w:rFonts w:ascii="Cambria" w:eastAsia="Times New Roman" w:hAnsi="Cambria" w:cs="Times New Roman"/>
          <w:b/>
          <w:bCs/>
          <w:color w:val="008000"/>
        </w:rPr>
        <w:t>4</w:t>
      </w:r>
      <w:proofErr w:type="gramEnd"/>
      <w:r>
        <w:rPr>
          <w:rFonts w:ascii="Cambria" w:eastAsia="Times New Roman" w:hAnsi="Cambria" w:cs="Times New Roman"/>
          <w:b/>
          <w:bCs/>
          <w:color w:val="008000"/>
        </w:rPr>
        <w:t xml:space="preserve"> cerveaux : cœur, ventre, fascias et tête</w:t>
      </w:r>
    </w:p>
    <w:p w14:paraId="11CB1C19" w14:textId="466EAE08" w:rsidR="00043C25" w:rsidRDefault="005B5474" w:rsidP="00043C25">
      <w:pPr>
        <w:rPr>
          <w:rFonts w:ascii="Cambria" w:eastAsia="Times New Roman" w:hAnsi="Cambria" w:cs="Times New Roman"/>
          <w:b/>
          <w:bCs/>
          <w:color w:val="FF6600"/>
        </w:rPr>
      </w:pPr>
      <w:r>
        <w:rPr>
          <w:rFonts w:ascii="Cambria" w:eastAsia="Times New Roman" w:hAnsi="Cambria" w:cs="Times New Roman"/>
          <w:b/>
          <w:bCs/>
          <w:color w:val="FF6600"/>
        </w:rPr>
        <w:t xml:space="preserve"> </w:t>
      </w:r>
      <w:r w:rsidR="00D77DCC">
        <w:rPr>
          <w:rFonts w:ascii="Cambria" w:eastAsia="Times New Roman" w:hAnsi="Cambria" w:cs="Times New Roman"/>
          <w:b/>
          <w:bCs/>
          <w:color w:val="FF6600"/>
        </w:rPr>
        <w:t xml:space="preserve"> </w:t>
      </w:r>
      <w:r w:rsidR="00CF5A09">
        <w:rPr>
          <w:rFonts w:ascii="Cambria" w:eastAsia="Times New Roman" w:hAnsi="Cambria" w:cs="Times New Roman"/>
          <w:b/>
          <w:bCs/>
          <w:color w:val="FF6600"/>
        </w:rPr>
        <w:t xml:space="preserve">Lien entre </w:t>
      </w:r>
      <w:proofErr w:type="gramStart"/>
      <w:r w:rsidR="00CF5A09">
        <w:rPr>
          <w:rFonts w:ascii="Cambria" w:eastAsia="Times New Roman" w:hAnsi="Cambria" w:cs="Times New Roman"/>
          <w:b/>
          <w:bCs/>
          <w:color w:val="FF6600"/>
        </w:rPr>
        <w:t>l’</w:t>
      </w:r>
      <w:proofErr w:type="spellStart"/>
      <w:r w:rsidR="00CF5A09">
        <w:rPr>
          <w:rFonts w:ascii="Cambria" w:eastAsia="Times New Roman" w:hAnsi="Cambria" w:cs="Times New Roman"/>
          <w:b/>
          <w:bCs/>
          <w:color w:val="FF6600"/>
        </w:rPr>
        <w:t>ether</w:t>
      </w:r>
      <w:proofErr w:type="spellEnd"/>
      <w:r w:rsidR="00CF5A09">
        <w:rPr>
          <w:rFonts w:ascii="Cambria" w:eastAsia="Times New Roman" w:hAnsi="Cambria" w:cs="Times New Roman"/>
          <w:b/>
          <w:bCs/>
          <w:color w:val="FF6600"/>
        </w:rPr>
        <w:t>(</w:t>
      </w:r>
      <w:proofErr w:type="gramEnd"/>
      <w:r w:rsidR="00CF5A09">
        <w:rPr>
          <w:rFonts w:ascii="Cambria" w:eastAsia="Times New Roman" w:hAnsi="Cambria" w:cs="Times New Roman"/>
          <w:b/>
          <w:bCs/>
          <w:color w:val="FF6600"/>
        </w:rPr>
        <w:t>le vide ou l’espace),  le corps physique et l’eau</w:t>
      </w:r>
    </w:p>
    <w:p w14:paraId="1F1750AF" w14:textId="2FF9332F" w:rsidR="00CF5A09" w:rsidRPr="00043C25" w:rsidRDefault="00CF5A09" w:rsidP="00043C25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b/>
          <w:bCs/>
          <w:color w:val="FF6600"/>
        </w:rPr>
        <w:t>L’acidité</w:t>
      </w:r>
    </w:p>
    <w:p w14:paraId="3801B470" w14:textId="482A70F4" w:rsidR="00043C25" w:rsidRPr="00043C25" w:rsidRDefault="00F2657B" w:rsidP="00043C25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b/>
          <w:bCs/>
          <w:color w:val="0000FF"/>
          <w:sz w:val="28"/>
          <w:szCs w:val="28"/>
        </w:rPr>
        <w:t xml:space="preserve"> </w:t>
      </w:r>
    </w:p>
    <w:p w14:paraId="612B6639" w14:textId="5B10939F" w:rsidR="00043C25" w:rsidRPr="00043C25" w:rsidRDefault="00043C25" w:rsidP="00CF5A09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b/>
          <w:bCs/>
          <w:color w:val="008000"/>
          <w:sz w:val="28"/>
          <w:szCs w:val="28"/>
        </w:rPr>
        <w:t>« Si vous ne changer rien, rien ne changera » </w:t>
      </w:r>
      <w:r w:rsidR="00CF5A09">
        <w:rPr>
          <w:rFonts w:ascii="Cambria" w:eastAsia="Times New Roman" w:hAnsi="Cambria" w:cs="Times New Roman"/>
          <w:b/>
          <w:bCs/>
          <w:color w:val="008000"/>
          <w:sz w:val="28"/>
          <w:szCs w:val="28"/>
        </w:rPr>
        <w:t xml:space="preserve"> </w:t>
      </w:r>
    </w:p>
    <w:p w14:paraId="58FD879A" w14:textId="77777777" w:rsidR="00043C25" w:rsidRPr="00043C25" w:rsidRDefault="00043C25" w:rsidP="00043C25">
      <w:pPr>
        <w:rPr>
          <w:rFonts w:ascii="Cambria" w:hAnsi="Cambria" w:cs="Times New Roman"/>
          <w:color w:val="000000"/>
        </w:rPr>
      </w:pPr>
      <w:r w:rsidRPr="00043C25">
        <w:rPr>
          <w:rFonts w:ascii="Cambria" w:hAnsi="Cambria" w:cs="Times New Roman"/>
          <w:color w:val="000000"/>
          <w:sz w:val="28"/>
          <w:szCs w:val="28"/>
        </w:rPr>
        <w:t> </w:t>
      </w:r>
    </w:p>
    <w:p w14:paraId="1147F232" w14:textId="24602D81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Début 9h</w:t>
      </w:r>
      <w:proofErr w:type="gramStart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30  fin</w:t>
      </w:r>
      <w:proofErr w:type="gramEnd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 xml:space="preserve"> 17H30 ou plus  prix 1</w:t>
      </w:r>
      <w:r w:rsidR="00CF5A09">
        <w:rPr>
          <w:rFonts w:ascii="Cambria" w:eastAsia="Times New Roman" w:hAnsi="Cambria" w:cs="Times New Roman"/>
          <w:color w:val="000000"/>
          <w:sz w:val="28"/>
          <w:szCs w:val="28"/>
        </w:rPr>
        <w:t>0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 xml:space="preserve">0€  </w:t>
      </w:r>
      <w:r w:rsidR="00CF5A09">
        <w:rPr>
          <w:rFonts w:ascii="Cambria" w:eastAsia="Times New Roman" w:hAnsi="Cambria" w:cs="Times New Roman"/>
          <w:color w:val="000000"/>
          <w:sz w:val="28"/>
          <w:szCs w:val="28"/>
        </w:rPr>
        <w:t xml:space="preserve"> la journée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(distance, gel ……)</w:t>
      </w:r>
    </w:p>
    <w:p w14:paraId="10231413" w14:textId="1549EE05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 (</w:t>
      </w:r>
      <w:proofErr w:type="gramStart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payable</w:t>
      </w:r>
      <w:proofErr w:type="gramEnd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 xml:space="preserve"> en 3 fois si vous le désirez)  </w:t>
      </w:r>
      <w:r w:rsidR="00CF5A09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</w:p>
    <w:p w14:paraId="2CC5E150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proofErr w:type="gramStart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tel</w:t>
      </w:r>
      <w:proofErr w:type="gramEnd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 xml:space="preserve"> 0613516212 réservation par mail texto ou tel</w:t>
      </w:r>
    </w:p>
    <w:p w14:paraId="3E618DAF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proofErr w:type="spellStart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Présentaation</w:t>
      </w:r>
      <w:proofErr w:type="spellEnd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 xml:space="preserve"> par Yves Gillard ( </w:t>
      </w:r>
      <w:hyperlink r:id="rId5" w:history="1">
        <w:r w:rsidRPr="00043C25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docgillard@gmail.com</w:t>
        </w:r>
      </w:hyperlink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)</w:t>
      </w:r>
    </w:p>
    <w:p w14:paraId="3F854153" w14:textId="77777777" w:rsidR="00043C25" w:rsidRPr="00043C25" w:rsidRDefault="00043C25" w:rsidP="00043C25">
      <w:pPr>
        <w:rPr>
          <w:rFonts w:ascii="Cambria" w:hAnsi="Cambria" w:cs="Times New Roman"/>
          <w:color w:val="000000"/>
        </w:rPr>
      </w:pPr>
      <w:r w:rsidRPr="00043C25">
        <w:rPr>
          <w:rFonts w:ascii="Cambria" w:hAnsi="Cambria" w:cs="Times New Roman"/>
          <w:color w:val="000000"/>
          <w:sz w:val="28"/>
          <w:szCs w:val="28"/>
        </w:rPr>
        <w:t> </w:t>
      </w:r>
    </w:p>
    <w:p w14:paraId="7627E351" w14:textId="1371E544" w:rsidR="00043C25" w:rsidRDefault="00043C25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 xml:space="preserve">Programme </w:t>
      </w:r>
    </w:p>
    <w:p w14:paraId="1375290A" w14:textId="4AADB52C" w:rsidR="00F2657B" w:rsidRPr="00F2657B" w:rsidRDefault="00F2657B" w:rsidP="00F2657B">
      <w:pPr>
        <w:pStyle w:val="Paragraphedeliste"/>
        <w:numPr>
          <w:ilvl w:val="0"/>
          <w:numId w:val="3"/>
        </w:numPr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Apprendre à nettoyer l’acidité du corps avec exemples de traitements : pour aider dans les vaccinations, pour le sommeil, traitement personnel avec la mémoire de l’eau et les plantes</w:t>
      </w:r>
    </w:p>
    <w:p w14:paraId="60C2277E" w14:textId="77777777" w:rsidR="00F2657B" w:rsidRDefault="00F2657B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054D1376" w14:textId="77777777" w:rsidR="00690E00" w:rsidRDefault="00690E00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3531E708" w14:textId="077EE707" w:rsidR="00690E00" w:rsidRPr="009040C9" w:rsidRDefault="00690E00" w:rsidP="009040C9">
      <w:pPr>
        <w:pStyle w:val="Paragraphedeliste"/>
        <w:numPr>
          <w:ilvl w:val="0"/>
          <w:numId w:val="2"/>
        </w:num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951D2A">
        <w:rPr>
          <w:rFonts w:ascii="Cambria" w:eastAsia="Times New Roman" w:hAnsi="Cambria" w:cs="Times New Roman"/>
          <w:color w:val="FF0000"/>
          <w:sz w:val="28"/>
          <w:szCs w:val="28"/>
        </w:rPr>
        <w:t xml:space="preserve">l’eau </w:t>
      </w:r>
      <w:r w:rsidRPr="009040C9">
        <w:rPr>
          <w:rFonts w:ascii="Cambria" w:eastAsia="Times New Roman" w:hAnsi="Cambria" w:cs="Times New Roman"/>
          <w:color w:val="000000"/>
          <w:sz w:val="28"/>
          <w:szCs w:val="28"/>
        </w:rPr>
        <w:t>nous sert de batterie, de mémoire  et est à la base de tous les mécanismes dans tous les corps (physique, énergie et le vide)</w:t>
      </w:r>
      <w:r w:rsidR="009040C9" w:rsidRPr="009040C9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</w:p>
    <w:p w14:paraId="13D042CF" w14:textId="765C328C" w:rsidR="009040C9" w:rsidRDefault="009040C9" w:rsidP="009040C9">
      <w:pPr>
        <w:pStyle w:val="Paragraphedeliste"/>
        <w:numPr>
          <w:ilvl w:val="0"/>
          <w:numId w:val="2"/>
        </w:num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98% des molécules de notre corps sont des molécules d’eau</w:t>
      </w:r>
    </w:p>
    <w:p w14:paraId="55B39DC6" w14:textId="68277B25" w:rsidR="009040C9" w:rsidRPr="009040C9" w:rsidRDefault="00951D2A" w:rsidP="00951D2A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       </w:t>
      </w:r>
      <w:r w:rsidR="009040C9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="009040C9" w:rsidRPr="009040C9">
        <w:rPr>
          <w:rFonts w:ascii="Cambria" w:eastAsia="Times New Roman" w:hAnsi="Cambria" w:cs="Times New Roman"/>
          <w:color w:val="000000"/>
          <w:sz w:val="28"/>
          <w:szCs w:val="28"/>
        </w:rPr>
        <w:t xml:space="preserve"> le quatrième état de l ‘eau, l’EAU Crystal et mémoire de l’eau</w:t>
      </w:r>
    </w:p>
    <w:p w14:paraId="3724E4D8" w14:textId="77777777" w:rsidR="009040C9" w:rsidRPr="009040C9" w:rsidRDefault="009040C9" w:rsidP="009040C9">
      <w:pPr>
        <w:pStyle w:val="Paragraphedeliste"/>
        <w:rPr>
          <w:rFonts w:ascii="Cambria" w:eastAsia="Times New Roman" w:hAnsi="Cambria" w:cs="Times New Roman"/>
          <w:color w:val="000000"/>
        </w:rPr>
      </w:pPr>
    </w:p>
    <w:p w14:paraId="78F0491D" w14:textId="77777777" w:rsidR="00690E00" w:rsidRDefault="00690E00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73489648" w14:textId="22E3FA99" w:rsidR="00043C25" w:rsidRPr="00690E00" w:rsidRDefault="00690E00" w:rsidP="00690E00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951D2A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  <w:t>1)</w:t>
      </w:r>
      <w:r w:rsidR="00043C25" w:rsidRPr="00951D2A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  <w:t>le ventre </w:t>
      </w:r>
      <w:r w:rsidR="00043C25" w:rsidRPr="00690E00">
        <w:rPr>
          <w:rFonts w:ascii="Cambria" w:eastAsia="Times New Roman" w:hAnsi="Cambria" w:cs="Times New Roman"/>
          <w:color w:val="000000"/>
          <w:sz w:val="28"/>
          <w:szCs w:val="28"/>
        </w:rPr>
        <w:t xml:space="preserve">: </w:t>
      </w:r>
      <w:proofErr w:type="gramStart"/>
      <w:r w:rsidR="00043C25" w:rsidRPr="00690E00">
        <w:rPr>
          <w:rFonts w:ascii="Cambria" w:eastAsia="Times New Roman" w:hAnsi="Cambria" w:cs="Times New Roman"/>
          <w:color w:val="000000"/>
          <w:sz w:val="28"/>
          <w:szCs w:val="28"/>
        </w:rPr>
        <w:t>population bactériennes</w:t>
      </w:r>
      <w:proofErr w:type="gramEnd"/>
      <w:r w:rsidR="00043C25" w:rsidRPr="00690E00">
        <w:rPr>
          <w:rFonts w:ascii="Cambria" w:eastAsia="Times New Roman" w:hAnsi="Cambria" w:cs="Times New Roman"/>
          <w:color w:val="000000"/>
          <w:sz w:val="28"/>
          <w:szCs w:val="28"/>
        </w:rPr>
        <w:t xml:space="preserve">, neurotransmetteurs et bactéries, </w:t>
      </w:r>
    </w:p>
    <w:p w14:paraId="1D32A8B0" w14:textId="77777777" w:rsidR="00690E00" w:rsidRDefault="00690E00" w:rsidP="00043C25">
      <w:pPr>
        <w:spacing w:before="10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gramStart"/>
      <w:r w:rsidR="00043C25" w:rsidRPr="00043C25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intestins</w:t>
      </w:r>
      <w:r w:rsidR="00043C25" w:rsidRPr="00043C25">
        <w:rPr>
          <w:rFonts w:ascii="Times New Roman" w:hAnsi="Times New Roman" w:cs="Times New Roman"/>
          <w:color w:val="000000"/>
          <w:sz w:val="28"/>
          <w:szCs w:val="28"/>
        </w:rPr>
        <w:t xml:space="preserve"> produi</w:t>
      </w:r>
      <w:r>
        <w:rPr>
          <w:rFonts w:ascii="Times New Roman" w:hAnsi="Times New Roman" w:cs="Times New Roman"/>
          <w:color w:val="000000"/>
          <w:sz w:val="28"/>
          <w:szCs w:val="28"/>
        </w:rPr>
        <w:t>sen</w:t>
      </w:r>
      <w:r w:rsidR="00043C25" w:rsidRPr="00043C25">
        <w:rPr>
          <w:rFonts w:ascii="Times New Roman" w:hAnsi="Times New Roman" w:cs="Times New Roman"/>
          <w:color w:val="000000"/>
          <w:sz w:val="28"/>
          <w:szCs w:val="28"/>
        </w:rPr>
        <w:t xml:space="preserve">t des hormones, fabrique de l’énergie,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4FAA5881" w14:textId="70AF1A83" w:rsidR="00690E00" w:rsidRDefault="00690E00" w:rsidP="00043C25">
      <w:pPr>
        <w:spacing w:before="10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envoient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des ordres au cerveau</w:t>
      </w:r>
      <w:r w:rsidR="00043C25" w:rsidRPr="00043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5C0A45" w14:textId="77777777" w:rsidR="00690E00" w:rsidRDefault="00690E00" w:rsidP="00690E00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690E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043C25" w:rsidRPr="00690E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0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0E00">
        <w:rPr>
          <w:rFonts w:ascii="Cambria" w:eastAsia="Times New Roman" w:hAnsi="Cambria" w:cs="Times New Roman"/>
          <w:color w:val="000000"/>
          <w:sz w:val="28"/>
          <w:szCs w:val="28"/>
        </w:rPr>
        <w:t>l’acidité</w:t>
      </w:r>
      <w:proofErr w:type="gramEnd"/>
      <w:r w:rsidRPr="00690E00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proofErr w:type="spellStart"/>
      <w:r w:rsidRPr="00690E00">
        <w:rPr>
          <w:rFonts w:ascii="Cambria" w:eastAsia="Times New Roman" w:hAnsi="Cambria" w:cs="Times New Roman"/>
          <w:color w:val="000000"/>
          <w:sz w:val="28"/>
          <w:szCs w:val="28"/>
        </w:rPr>
        <w:t>est elle</w:t>
      </w:r>
      <w:proofErr w:type="spellEnd"/>
      <w:r w:rsidRPr="00690E00">
        <w:rPr>
          <w:rFonts w:ascii="Cambria" w:eastAsia="Times New Roman" w:hAnsi="Cambria" w:cs="Times New Roman"/>
          <w:color w:val="000000"/>
          <w:sz w:val="28"/>
          <w:szCs w:val="28"/>
        </w:rPr>
        <w:t xml:space="preserve"> reelle ?</w:t>
      </w:r>
    </w:p>
    <w:p w14:paraId="1531D0BE" w14:textId="1D0B9ABB" w:rsidR="00CD12A9" w:rsidRPr="00690E00" w:rsidRDefault="00CD12A9" w:rsidP="00690E00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                           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</w:rPr>
        <w:t>colon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et intestin grêle à la base des blocages émotionnels de l          enfance</w:t>
      </w:r>
    </w:p>
    <w:p w14:paraId="42BA2BBC" w14:textId="3D02C053" w:rsidR="00043C25" w:rsidRPr="00043C25" w:rsidRDefault="00690E00" w:rsidP="00043C25">
      <w:pPr>
        <w:spacing w:before="10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7B2CB491" w14:textId="08990BC7" w:rsidR="00043C25" w:rsidRPr="00690E00" w:rsidRDefault="00043C25" w:rsidP="00690E00">
      <w:pPr>
        <w:rPr>
          <w:rFonts w:ascii="Cambria" w:eastAsia="Times New Roman" w:hAnsi="Cambria" w:cs="Times New Roman"/>
          <w:color w:val="000000"/>
        </w:rPr>
      </w:pPr>
    </w:p>
    <w:p w14:paraId="7D1826BE" w14:textId="0E1A1F58" w:rsidR="00B36C10" w:rsidRPr="00690E00" w:rsidRDefault="00690E00" w:rsidP="00690E00">
      <w:pPr>
        <w:rPr>
          <w:rFonts w:ascii="Cambria" w:eastAsia="Times New Roman" w:hAnsi="Cambria" w:cs="Times New Roman"/>
          <w:color w:val="000000"/>
        </w:rPr>
      </w:pPr>
      <w:r w:rsidRPr="00951D2A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  <w:t>2)</w:t>
      </w:r>
      <w:r w:rsidR="00B36C10" w:rsidRPr="00951D2A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  <w:t>cerveau</w:t>
      </w:r>
      <w:proofErr w:type="gramStart"/>
      <w:r w:rsidR="00B36C10" w:rsidRPr="00951D2A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  <w:t> </w:t>
      </w:r>
      <w:r w:rsidR="00B36C10" w:rsidRPr="00690E00">
        <w:rPr>
          <w:rFonts w:ascii="Cambria" w:eastAsia="Times New Roman" w:hAnsi="Cambria" w:cs="Times New Roman"/>
          <w:color w:val="000000"/>
          <w:sz w:val="28"/>
          <w:szCs w:val="28"/>
        </w:rPr>
        <w:t>:pensées</w:t>
      </w:r>
      <w:proofErr w:type="gramEnd"/>
      <w:r w:rsidR="00B36C10" w:rsidRPr="00690E00">
        <w:rPr>
          <w:rFonts w:ascii="Cambria" w:eastAsia="Times New Roman" w:hAnsi="Cambria" w:cs="Times New Roman"/>
          <w:color w:val="000000"/>
          <w:sz w:val="28"/>
          <w:szCs w:val="28"/>
        </w:rPr>
        <w:t xml:space="preserve"> et émotions</w:t>
      </w:r>
    </w:p>
    <w:p w14:paraId="229341D5" w14:textId="77777777" w:rsidR="00B36C10" w:rsidRPr="00B36C10" w:rsidRDefault="00B36C10" w:rsidP="00043C25">
      <w:pPr>
        <w:pStyle w:val="Paragraphedeliste"/>
        <w:numPr>
          <w:ilvl w:val="0"/>
          <w:numId w:val="1"/>
        </w:num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corps = sensations, tout part de là</w:t>
      </w:r>
    </w:p>
    <w:p w14:paraId="06515722" w14:textId="77777777" w:rsidR="00B36C10" w:rsidRPr="00043C25" w:rsidRDefault="00B36C10" w:rsidP="00043C25">
      <w:pPr>
        <w:pStyle w:val="Paragraphedeliste"/>
        <w:numPr>
          <w:ilvl w:val="0"/>
          <w:numId w:val="1"/>
        </w:num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mélatonine et guérison </w:t>
      </w:r>
    </w:p>
    <w:p w14:paraId="79886327" w14:textId="0633EDA0" w:rsidR="00043C25" w:rsidRPr="00690E00" w:rsidRDefault="00B36C10" w:rsidP="00690E00">
      <w:pPr>
        <w:pStyle w:val="Paragraphedeliste"/>
        <w:numPr>
          <w:ilvl w:val="0"/>
          <w:numId w:val="1"/>
        </w:numPr>
        <w:rPr>
          <w:rFonts w:ascii="Cambria" w:hAnsi="Cambria" w:cs="Times New Roman"/>
          <w:color w:val="000000"/>
          <w:sz w:val="28"/>
          <w:szCs w:val="28"/>
        </w:rPr>
      </w:pPr>
      <w:proofErr w:type="gramStart"/>
      <w:r w:rsidRPr="00690E00">
        <w:rPr>
          <w:rFonts w:ascii="Cambria" w:hAnsi="Cambria" w:cs="Times New Roman"/>
          <w:color w:val="000000"/>
          <w:sz w:val="28"/>
          <w:szCs w:val="28"/>
        </w:rPr>
        <w:t>cerveau</w:t>
      </w:r>
      <w:proofErr w:type="gramEnd"/>
      <w:r w:rsidRPr="00690E00">
        <w:rPr>
          <w:rFonts w:ascii="Cambria" w:hAnsi="Cambria" w:cs="Times New Roman"/>
          <w:color w:val="000000"/>
          <w:sz w:val="28"/>
          <w:szCs w:val="28"/>
        </w:rPr>
        <w:t xml:space="preserve"> et mémoire :réalité ou fiction ?</w:t>
      </w:r>
    </w:p>
    <w:p w14:paraId="05C8DF87" w14:textId="4847C668" w:rsidR="00690E00" w:rsidRDefault="00690E00" w:rsidP="00690E00">
      <w:pPr>
        <w:pStyle w:val="Paragraphedeliste"/>
        <w:numPr>
          <w:ilvl w:val="0"/>
          <w:numId w:val="1"/>
        </w:num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Moulinette et égo ?</w:t>
      </w:r>
    </w:p>
    <w:p w14:paraId="04935A1A" w14:textId="075A7F68" w:rsidR="00690E00" w:rsidRDefault="00690E00" w:rsidP="00690E00">
      <w:pPr>
        <w:pStyle w:val="Paragraphedeliste"/>
        <w:numPr>
          <w:ilvl w:val="0"/>
          <w:numId w:val="1"/>
        </w:num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 xml:space="preserve">0,0000000001% ; ce chiffre correspond à quoi ? pourquoi pas à la moulinette </w:t>
      </w:r>
    </w:p>
    <w:p w14:paraId="08D8FC7A" w14:textId="270206EC" w:rsidR="00690E00" w:rsidRPr="00690E00" w:rsidRDefault="00690E00" w:rsidP="00690E00">
      <w:pPr>
        <w:pStyle w:val="Paragraphedeliste"/>
        <w:numPr>
          <w:ilvl w:val="0"/>
          <w:numId w:val="1"/>
        </w:num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 xml:space="preserve">99,99999999%  </w:t>
      </w:r>
      <w:r w:rsidR="009040C9">
        <w:rPr>
          <w:rFonts w:ascii="Cambria" w:hAnsi="Cambria" w:cs="Times New Roman"/>
          <w:color w:val="000000"/>
        </w:rPr>
        <w:t xml:space="preserve"> la capacité de nos possibilités dont on ne se sert pas </w:t>
      </w:r>
    </w:p>
    <w:p w14:paraId="0050CB07" w14:textId="06FF28B2" w:rsidR="00043C25" w:rsidRPr="00043C25" w:rsidRDefault="00690E00" w:rsidP="00043C25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</w:p>
    <w:p w14:paraId="2AC5E69E" w14:textId="77777777" w:rsidR="009040C9" w:rsidRPr="00951D2A" w:rsidRDefault="009040C9" w:rsidP="00043C25">
      <w:pPr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</w:pPr>
      <w:r w:rsidRPr="00951D2A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  <w:t>3) fascias</w:t>
      </w:r>
    </w:p>
    <w:p w14:paraId="368988C3" w14:textId="1EF6FF4D" w:rsidR="00043C25" w:rsidRPr="00043C25" w:rsidRDefault="009040C9" w:rsidP="00043C25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 -</w:t>
      </w:r>
      <w:r w:rsidR="00043C25"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="00043C25" w:rsidRPr="00043C25">
        <w:rPr>
          <w:rFonts w:ascii="Cambria" w:eastAsia="Times New Roman" w:hAnsi="Cambria" w:cs="Times New Roman"/>
          <w:color w:val="000000"/>
          <w:sz w:val="28"/>
          <w:szCs w:val="28"/>
        </w:rPr>
        <w:t>présentation des fascias : définition,  organisation,</w:t>
      </w:r>
    </w:p>
    <w:p w14:paraId="555063AD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proofErr w:type="gramStart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à  quoi</w:t>
      </w:r>
      <w:proofErr w:type="gramEnd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 xml:space="preserve"> servent les fascias ? et le « vide quantique » « C’est » ?</w:t>
      </w:r>
    </w:p>
    <w:p w14:paraId="080CCCFA" w14:textId="77777777" w:rsidR="00043C25" w:rsidRDefault="00043C25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lastRenderedPageBreak/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Comment se crée votre environnement et comment le changer ?</w:t>
      </w:r>
    </w:p>
    <w:p w14:paraId="297BA945" w14:textId="31CD353B" w:rsidR="008C5E2E" w:rsidRDefault="008C5E2E" w:rsidP="008C5E2E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le collagène et sa fonction véritable 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d’antenne cosmique et de vortex</w:t>
      </w:r>
    </w:p>
    <w:p w14:paraId="613BAF74" w14:textId="49C6E5D5" w:rsidR="00CD12A9" w:rsidRPr="00043C25" w:rsidRDefault="00CD12A9" w:rsidP="008C5E2E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toutes les maladies ou presque démarrent dans les fascias </w:t>
      </w:r>
    </w:p>
    <w:p w14:paraId="6E204039" w14:textId="0C662E6E" w:rsidR="00043C25" w:rsidRPr="00043C25" w:rsidRDefault="005B6D49" w:rsidP="00043C25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 </w:t>
      </w:r>
      <w:r w:rsidR="00043C25"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="00043C25"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="00043C25" w:rsidRPr="00043C25">
        <w:rPr>
          <w:rFonts w:ascii="Cambria" w:eastAsia="Times New Roman" w:hAnsi="Cambria" w:cs="Times New Roman"/>
          <w:color w:val="000000"/>
          <w:sz w:val="28"/>
          <w:szCs w:val="28"/>
        </w:rPr>
        <w:t>les vertèbres : fausses idées et  réalités</w:t>
      </w:r>
    </w:p>
    <w:p w14:paraId="664CCDC1" w14:textId="77777777" w:rsidR="00043C25" w:rsidRDefault="00043C25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le Parasympathique et l’Orthosympathique: combien de systèmes nerveux existent ils ?</w:t>
      </w:r>
    </w:p>
    <w:p w14:paraId="04ACDDFB" w14:textId="77777777" w:rsidR="009040C9" w:rsidRDefault="009040C9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76CC91B7" w14:textId="20FF07C7" w:rsidR="009040C9" w:rsidRPr="00951D2A" w:rsidRDefault="009040C9" w:rsidP="00043C25">
      <w:pPr>
        <w:rPr>
          <w:rFonts w:ascii="Cambria" w:eastAsia="Times New Roman" w:hAnsi="Cambria" w:cs="Times New Roman"/>
          <w:b/>
          <w:color w:val="FF0000"/>
          <w:u w:val="single"/>
        </w:rPr>
      </w:pPr>
      <w:r w:rsidRPr="00951D2A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  <w:t xml:space="preserve">4) le </w:t>
      </w:r>
      <w:proofErr w:type="spellStart"/>
      <w:r w:rsidRPr="00951D2A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  <w:t>coeur</w:t>
      </w:r>
      <w:proofErr w:type="spellEnd"/>
    </w:p>
    <w:p w14:paraId="2B7E597A" w14:textId="77777777" w:rsidR="00043C25" w:rsidRDefault="00043C25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le vrai rôle du cœur : beaucoup de surprises : ne serait il pas le chef ?</w:t>
      </w:r>
    </w:p>
    <w:p w14:paraId="293B7A88" w14:textId="1FEC67C0" w:rsidR="00043C25" w:rsidRDefault="00043C25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</w:rPr>
        <w:t>les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décisions prisent par le cœur sont elles les bonnes ? </w:t>
      </w:r>
      <w:r w:rsidR="009040C9">
        <w:rPr>
          <w:rFonts w:ascii="Cambria" w:eastAsia="Times New Roman" w:hAnsi="Cambria" w:cs="Times New Roman"/>
          <w:color w:val="000000"/>
          <w:sz w:val="28"/>
          <w:szCs w:val="28"/>
        </w:rPr>
        <w:t>et celles que l’on ne regrettent pas et l’on ne moulinent pas</w:t>
      </w:r>
    </w:p>
    <w:p w14:paraId="4DAC20CB" w14:textId="71D740E6" w:rsidR="00951D2A" w:rsidRPr="0034460C" w:rsidRDefault="00951D2A" w:rsidP="0034460C">
      <w:pPr>
        <w:pStyle w:val="Paragraphedeliste"/>
        <w:numPr>
          <w:ilvl w:val="0"/>
          <w:numId w:val="1"/>
        </w:num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34460C">
        <w:rPr>
          <w:rFonts w:ascii="Cambria" w:eastAsia="Times New Roman" w:hAnsi="Cambria" w:cs="Times New Roman"/>
          <w:color w:val="000000"/>
          <w:sz w:val="28"/>
          <w:szCs w:val="28"/>
        </w:rPr>
        <w:t>le nerf vague plus gros que la moelle qui part du ventre va au cœur puis cerveau, ce nerf est le nerf de l</w:t>
      </w:r>
      <w:r w:rsidR="0034460C" w:rsidRPr="0034460C">
        <w:rPr>
          <w:rFonts w:ascii="Cambria" w:eastAsia="Times New Roman" w:hAnsi="Cambria" w:cs="Times New Roman"/>
          <w:color w:val="000000"/>
          <w:sz w:val="28"/>
          <w:szCs w:val="28"/>
        </w:rPr>
        <w:t xml:space="preserve">’amour et c’est lui qui envoie les ordres au cerveau </w:t>
      </w:r>
    </w:p>
    <w:p w14:paraId="5E0F6E23" w14:textId="7BB843CD" w:rsidR="0034460C" w:rsidRDefault="0034460C" w:rsidP="0034460C">
      <w:pPr>
        <w:pStyle w:val="Paragraphedeliste"/>
        <w:numPr>
          <w:ilvl w:val="0"/>
          <w:numId w:val="1"/>
        </w:numPr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si le péricarde est figé, quelles conséquences sur notre vie ?</w:t>
      </w:r>
    </w:p>
    <w:p w14:paraId="670E14B1" w14:textId="710AF04D" w:rsidR="0034460C" w:rsidRPr="0034460C" w:rsidRDefault="0034460C" w:rsidP="0034460C">
      <w:pPr>
        <w:pStyle w:val="Paragraphedeliste"/>
        <w:numPr>
          <w:ilvl w:val="0"/>
          <w:numId w:val="1"/>
        </w:numPr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la souffrance bloque le cœur ou pas ?</w:t>
      </w:r>
    </w:p>
    <w:p w14:paraId="76C77E16" w14:textId="77777777" w:rsidR="005B6D49" w:rsidRDefault="009040C9" w:rsidP="005B6D49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r w:rsidR="008C5E2E">
        <w:rPr>
          <w:rFonts w:ascii="Cambria" w:eastAsia="Times New Roman" w:hAnsi="Cambria" w:cs="Times New Roman"/>
          <w:color w:val="000000"/>
        </w:rPr>
        <w:t xml:space="preserve"> </w:t>
      </w:r>
      <w:r w:rsidR="005B6D49">
        <w:rPr>
          <w:rFonts w:ascii="Cambria" w:eastAsia="Times New Roman" w:hAnsi="Cambria" w:cs="Times New Roman"/>
          <w:color w:val="000000"/>
        </w:rPr>
        <w:t xml:space="preserve"> </w:t>
      </w:r>
    </w:p>
    <w:p w14:paraId="50A3B086" w14:textId="5E3CF86B" w:rsidR="00043C25" w:rsidRPr="00951D2A" w:rsidRDefault="005B6D49" w:rsidP="005B6D49">
      <w:pPr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</w:pPr>
      <w:r w:rsidRPr="00951D2A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  <w:t>5) divers</w:t>
      </w:r>
    </w:p>
    <w:p w14:paraId="32B7F1C7" w14:textId="48E9559D" w:rsidR="00043C25" w:rsidRPr="00043C25" w:rsidRDefault="00043C25" w:rsidP="00043C25">
      <w:pPr>
        <w:spacing w:before="100"/>
        <w:rPr>
          <w:rFonts w:ascii="Times New Roman" w:hAnsi="Times New Roman" w:cs="Times New Roman"/>
          <w:color w:val="000000"/>
          <w:sz w:val="20"/>
          <w:szCs w:val="20"/>
        </w:rPr>
      </w:pPr>
      <w:r w:rsidRPr="00043C25"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proofErr w:type="gramStart"/>
      <w:r w:rsidRPr="00043C25">
        <w:rPr>
          <w:rFonts w:ascii="Times New Roman" w:hAnsi="Times New Roman" w:cs="Times New Roman"/>
          <w:color w:val="000000"/>
          <w:sz w:val="28"/>
          <w:szCs w:val="28"/>
        </w:rPr>
        <w:t>on</w:t>
      </w:r>
      <w:proofErr w:type="gramEnd"/>
      <w:r w:rsidRPr="00043C25">
        <w:rPr>
          <w:rFonts w:ascii="Times New Roman" w:hAnsi="Times New Roman" w:cs="Times New Roman"/>
          <w:color w:val="000000"/>
          <w:sz w:val="28"/>
          <w:szCs w:val="28"/>
        </w:rPr>
        <w:t xml:space="preserve"> vous fera sentir sur vous les zones à défiger physiquement et les moyens simples qui vous le permettront.</w:t>
      </w:r>
    </w:p>
    <w:p w14:paraId="3A65C233" w14:textId="4CED30C9" w:rsidR="00043C25" w:rsidRPr="00043C25" w:rsidRDefault="00043C25" w:rsidP="005B6D49">
      <w:pPr>
        <w:spacing w:before="100"/>
        <w:rPr>
          <w:rFonts w:ascii="Times New Roman" w:hAnsi="Times New Roman" w:cs="Times New Roman"/>
          <w:color w:val="000000"/>
          <w:sz w:val="20"/>
          <w:szCs w:val="20"/>
        </w:rPr>
      </w:pPr>
      <w:r w:rsidRPr="00043C25">
        <w:rPr>
          <w:rFonts w:ascii="Cambria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Times New Roman" w:hAnsi="Times New Roman" w:cs="Times New Roman"/>
          <w:color w:val="000000"/>
          <w:sz w:val="28"/>
          <w:szCs w:val="28"/>
        </w:rPr>
        <w:t>Le bassin</w:t>
      </w:r>
      <w:proofErr w:type="gramStart"/>
      <w:r w:rsidRPr="00043C25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spellStart"/>
      <w:r w:rsidRPr="00043C25">
        <w:rPr>
          <w:rFonts w:ascii="Times New Roman" w:hAnsi="Times New Roman" w:cs="Times New Roman"/>
          <w:color w:val="000000"/>
          <w:sz w:val="28"/>
          <w:szCs w:val="28"/>
        </w:rPr>
        <w:t>piége</w:t>
      </w:r>
      <w:proofErr w:type="spellEnd"/>
      <w:proofErr w:type="gramEnd"/>
      <w:r w:rsidRPr="00043C25">
        <w:rPr>
          <w:rFonts w:ascii="Times New Roman" w:hAnsi="Times New Roman" w:cs="Times New Roman"/>
          <w:color w:val="000000"/>
          <w:sz w:val="28"/>
          <w:szCs w:val="28"/>
        </w:rPr>
        <w:t xml:space="preserve"> à émotions et mémoires de vos chocs et figements </w:t>
      </w:r>
    </w:p>
    <w:p w14:paraId="6CD8004E" w14:textId="427574D9" w:rsidR="00043C25" w:rsidRPr="00043C25" w:rsidRDefault="00043C25" w:rsidP="005B6D49">
      <w:pPr>
        <w:spacing w:before="100"/>
        <w:rPr>
          <w:rFonts w:ascii="Times New Roman" w:hAnsi="Times New Roman" w:cs="Times New Roman"/>
          <w:color w:val="000000"/>
          <w:sz w:val="20"/>
          <w:szCs w:val="20"/>
        </w:rPr>
      </w:pPr>
      <w:r w:rsidRPr="00043C25">
        <w:rPr>
          <w:rFonts w:ascii="Cambria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Times New Roman" w:hAnsi="Times New Roman" w:cs="Times New Roman"/>
          <w:color w:val="000000"/>
          <w:sz w:val="28"/>
          <w:szCs w:val="28"/>
        </w:rPr>
        <w:t>Microzymas, vitamine C et relation avec la conscience</w:t>
      </w:r>
      <w:r w:rsidR="005B6D49">
        <w:rPr>
          <w:rFonts w:ascii="Times New Roman" w:hAnsi="Times New Roman" w:cs="Times New Roman"/>
          <w:color w:val="000000"/>
          <w:sz w:val="28"/>
          <w:szCs w:val="28"/>
        </w:rPr>
        <w:t xml:space="preserve"> (surprise)</w:t>
      </w:r>
    </w:p>
    <w:p w14:paraId="3590B21D" w14:textId="77777777" w:rsidR="00043C25" w:rsidRPr="00043C25" w:rsidRDefault="00043C25" w:rsidP="005B6D49">
      <w:pPr>
        <w:spacing w:before="100"/>
        <w:rPr>
          <w:rFonts w:ascii="Times New Roman" w:hAnsi="Times New Roman" w:cs="Times New Roman"/>
          <w:color w:val="000000"/>
          <w:sz w:val="20"/>
          <w:szCs w:val="20"/>
        </w:rPr>
      </w:pPr>
      <w:r w:rsidRPr="00043C25">
        <w:rPr>
          <w:rFonts w:ascii="Cambria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proofErr w:type="spellStart"/>
      <w:r w:rsidRPr="00043C25">
        <w:rPr>
          <w:rFonts w:ascii="Times New Roman" w:hAnsi="Times New Roman" w:cs="Times New Roman"/>
          <w:color w:val="000000"/>
          <w:sz w:val="28"/>
          <w:szCs w:val="28"/>
        </w:rPr>
        <w:t>Detoxination</w:t>
      </w:r>
      <w:proofErr w:type="spellEnd"/>
      <w:r w:rsidRPr="00043C25">
        <w:rPr>
          <w:rFonts w:ascii="Times New Roman" w:hAnsi="Times New Roman" w:cs="Times New Roman"/>
          <w:color w:val="000000"/>
          <w:sz w:val="28"/>
          <w:szCs w:val="28"/>
        </w:rPr>
        <w:t xml:space="preserve"> du corps</w:t>
      </w:r>
      <w:proofErr w:type="gramStart"/>
      <w:r w:rsidRPr="00043C25">
        <w:rPr>
          <w:rFonts w:ascii="Times New Roman" w:hAnsi="Times New Roman" w:cs="Times New Roman"/>
          <w:color w:val="000000"/>
          <w:sz w:val="28"/>
          <w:szCs w:val="28"/>
        </w:rPr>
        <w:t> :différents</w:t>
      </w:r>
      <w:proofErr w:type="gramEnd"/>
      <w:r w:rsidRPr="00043C25">
        <w:rPr>
          <w:rFonts w:ascii="Times New Roman" w:hAnsi="Times New Roman" w:cs="Times New Roman"/>
          <w:color w:val="000000"/>
          <w:sz w:val="28"/>
          <w:szCs w:val="28"/>
        </w:rPr>
        <w:t xml:space="preserve"> procédés  avec exercices pratiques </w:t>
      </w:r>
    </w:p>
    <w:p w14:paraId="0B0DCD18" w14:textId="77777777" w:rsidR="00043C25" w:rsidRDefault="00043C25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       - Origine des Maladies : enfin des preuves concrètes</w:t>
      </w:r>
    </w:p>
    <w:p w14:paraId="363B0148" w14:textId="703C0FEB" w:rsidR="00F469EF" w:rsidRPr="00043C25" w:rsidRDefault="00F469EF" w:rsidP="00043C25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-décidons nous de notre vie ?</w:t>
      </w:r>
    </w:p>
    <w:p w14:paraId="2B81BAEE" w14:textId="77777777" w:rsidR="00043C25" w:rsidRPr="00043C25" w:rsidRDefault="00043C25" w:rsidP="00043C25">
      <w:pPr>
        <w:rPr>
          <w:rFonts w:ascii="Cambria" w:hAnsi="Cambria" w:cs="Times New Roman"/>
          <w:color w:val="000000"/>
        </w:rPr>
      </w:pPr>
      <w:r w:rsidRPr="00043C25">
        <w:rPr>
          <w:rFonts w:ascii="Cambria" w:hAnsi="Cambria" w:cs="Times New Roman"/>
          <w:color w:val="000000"/>
          <w:sz w:val="28"/>
          <w:szCs w:val="28"/>
        </w:rPr>
        <w:t> </w:t>
      </w:r>
    </w:p>
    <w:p w14:paraId="2AED128E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Solutions </w:t>
      </w:r>
    </w:p>
    <w:p w14:paraId="63EDA01C" w14:textId="339F3B8B" w:rsidR="00043C25" w:rsidRPr="00AE5276" w:rsidRDefault="00043C25" w:rsidP="00AE5276">
      <w:pPr>
        <w:pStyle w:val="Paragraphedeliste"/>
        <w:numPr>
          <w:ilvl w:val="0"/>
          <w:numId w:val="1"/>
        </w:num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AE5276">
        <w:rPr>
          <w:rFonts w:ascii="Cambria" w:eastAsia="Times New Roman" w:hAnsi="Cambria" w:cs="Times New Roman"/>
          <w:color w:val="000000"/>
          <w:sz w:val="28"/>
          <w:szCs w:val="28"/>
        </w:rPr>
        <w:t>comment nettoyer les mémoires de l’enfance qui continuent à vous jouer des tours ?</w:t>
      </w:r>
    </w:p>
    <w:p w14:paraId="40CDD633" w14:textId="215B84EF" w:rsidR="00AE5276" w:rsidRPr="00AE5276" w:rsidRDefault="00AE5276" w:rsidP="00AE5276">
      <w:pPr>
        <w:pStyle w:val="Paragraphedeliste"/>
        <w:numPr>
          <w:ilvl w:val="0"/>
          <w:numId w:val="1"/>
        </w:num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Croyez vous que les médicaments et compléments alimentaires guérissent ?</w:t>
      </w:r>
    </w:p>
    <w:p w14:paraId="2E2439CD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 xml:space="preserve">eau de mer et quelle eau </w:t>
      </w:r>
      <w:proofErr w:type="gramStart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 xml:space="preserve">boire( </w:t>
      </w:r>
      <w:proofErr w:type="spellStart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demonstration</w:t>
      </w:r>
      <w:proofErr w:type="spellEnd"/>
      <w:proofErr w:type="gramEnd"/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)</w:t>
      </w:r>
    </w:p>
    <w:p w14:paraId="3ECA28F7" w14:textId="77777777" w:rsidR="00043C25" w:rsidRDefault="00043C25" w:rsidP="00043C25">
      <w:pPr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techniques physiques (rien à voir avec la fasciathérapie)</w:t>
      </w:r>
    </w:p>
    <w:p w14:paraId="6C926E1C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- nombreux exercices pratiques </w:t>
      </w:r>
    </w:p>
    <w:p w14:paraId="489714F8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définition d’un vortex </w:t>
      </w:r>
    </w:p>
    <w:p w14:paraId="670C3E0A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simplicité dans la présence : comment ça marche et exercices pratiques à la portée de tous </w:t>
      </w:r>
    </w:p>
    <w:p w14:paraId="5BB4FE91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étirements simples</w:t>
      </w:r>
    </w:p>
    <w:p w14:paraId="4996E0F5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043C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43C25">
        <w:rPr>
          <w:rFonts w:ascii="Cambria" w:eastAsia="Times New Roman" w:hAnsi="Cambria" w:cs="Times New Roman"/>
          <w:color w:val="000000"/>
          <w:sz w:val="28"/>
          <w:szCs w:val="28"/>
        </w:rPr>
        <w:t>Conduite à tenir tous les jours : pour commencer à créer une nouvelle vie</w:t>
      </w:r>
    </w:p>
    <w:p w14:paraId="3C410081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Cambria" w:eastAsia="Times New Roman" w:hAnsi="Cambria" w:cs="Times New Roman"/>
          <w:b/>
          <w:bCs/>
          <w:color w:val="FF0000"/>
          <w:sz w:val="40"/>
          <w:szCs w:val="40"/>
        </w:rPr>
        <w:t xml:space="preserve">« Si vous ne </w:t>
      </w:r>
      <w:proofErr w:type="spellStart"/>
      <w:r w:rsidRPr="00043C25">
        <w:rPr>
          <w:rFonts w:ascii="Cambria" w:eastAsia="Times New Roman" w:hAnsi="Cambria" w:cs="Times New Roman"/>
          <w:b/>
          <w:bCs/>
          <w:color w:val="FF0000"/>
          <w:sz w:val="40"/>
          <w:szCs w:val="40"/>
        </w:rPr>
        <w:t>changeZ</w:t>
      </w:r>
      <w:proofErr w:type="spellEnd"/>
      <w:r w:rsidRPr="00043C25">
        <w:rPr>
          <w:rFonts w:ascii="Cambria" w:eastAsia="Times New Roman" w:hAnsi="Cambria" w:cs="Times New Roman"/>
          <w:b/>
          <w:bCs/>
          <w:color w:val="FF0000"/>
          <w:sz w:val="40"/>
          <w:szCs w:val="40"/>
        </w:rPr>
        <w:t xml:space="preserve"> rien, rien ne changera »</w:t>
      </w:r>
    </w:p>
    <w:p w14:paraId="24BD251D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 Remarque : tout est cristallisé et figé dans le tissu conjonctif (tissu de soutien appelés « fascias » une nouvelle technique physique (travail </w:t>
      </w:r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corporel) que j ai expérimenté sur moi libération profonde et durable dans les tissus : la modification est globale dans tout le corps.</w:t>
      </w:r>
    </w:p>
    <w:p w14:paraId="0745919F" w14:textId="705F0872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>L'intoxication est profonde dans les tissus qui servent de poubelles et nous ne nous en rendons pas compte. Vous prenez vraiment conscience d</w:t>
      </w:r>
      <w:r w:rsidR="00AE5276">
        <w:rPr>
          <w:rFonts w:ascii="Times New Roman" w:eastAsia="Times New Roman" w:hAnsi="Times New Roman" w:cs="Times New Roman"/>
          <w:color w:val="000000"/>
          <w:sz w:val="32"/>
          <w:szCs w:val="32"/>
        </w:rPr>
        <w:t>ans quel état est votre corps (</w:t>
      </w:r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>sa rigidité et les blocages qui sont apparus au cours de votre vie), cela vous aide dans la compréhension et la motivation.</w:t>
      </w:r>
    </w:p>
    <w:p w14:paraId="12F02A33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proofErr w:type="gramStart"/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>cela</w:t>
      </w:r>
      <w:proofErr w:type="gramEnd"/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relance immédiatement la circulation lymphatique, capillaire, veineuse, sanguine et la circulation de l'eau cristal entre les cellules et c est en rapport avec la mémoire de l 'eau </w:t>
      </w:r>
    </w:p>
    <w:p w14:paraId="228FAB2A" w14:textId="77777777" w:rsidR="00043C25" w:rsidRPr="00043C25" w:rsidRDefault="00043C25" w:rsidP="00043C25">
      <w:pPr>
        <w:rPr>
          <w:rFonts w:ascii="Cambria" w:eastAsia="Times New Roman" w:hAnsi="Cambria" w:cs="Times New Roman"/>
          <w:color w:val="000000"/>
        </w:rPr>
      </w:pPr>
      <w:proofErr w:type="gramStart"/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>cristaux</w:t>
      </w:r>
      <w:proofErr w:type="gramEnd"/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toxines et d'acide qui peuvent être là depuis l'enfance et ceci est lié aussi à tout ce que vous avez vécu de désagréable dans votre enfance </w:t>
      </w:r>
    </w:p>
    <w:p w14:paraId="7CA62C6B" w14:textId="77777777" w:rsidR="00043C25" w:rsidRDefault="00043C25" w:rsidP="00043C2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>on</w:t>
      </w:r>
      <w:proofErr w:type="gramEnd"/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peut ainsi accéder par le physique et d 'autres techniques de </w:t>
      </w:r>
      <w:proofErr w:type="spellStart"/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>défigement</w:t>
      </w:r>
      <w:proofErr w:type="spellEnd"/>
      <w:r w:rsidRPr="00043C25">
        <w:rPr>
          <w:rFonts w:ascii="Times New Roman" w:eastAsia="Times New Roman" w:hAnsi="Times New Roman" w:cs="Times New Roman"/>
          <w:color w:val="000000"/>
          <w:sz w:val="32"/>
          <w:szCs w:val="32"/>
        </w:rPr>
        <w:t> : médecine quantique, visualisation, méditation simple, vortex avec l'eau ( là revoila )</w:t>
      </w:r>
    </w:p>
    <w:p w14:paraId="2D909EF7" w14:textId="062D6121" w:rsidR="00672899" w:rsidRDefault="00672899" w:rsidP="00043C2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cristaux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: cristal d eau </w:t>
      </w:r>
      <w:r w:rsidR="00131FB2">
        <w:rPr>
          <w:rFonts w:ascii="Times New Roman" w:eastAsia="Times New Roman" w:hAnsi="Times New Roman" w:cs="Times New Roman"/>
          <w:color w:val="000000"/>
          <w:sz w:val="32"/>
          <w:szCs w:val="32"/>
        </w:rPr>
        <w:t>dans les fascias, cristal de silicium dans les microzymas, cristaux dans le vide, les oiseaux suivent les champs magnétiques terrestres et Nous on dort dans le sens inverse</w:t>
      </w:r>
      <w:r w:rsidR="00BC6C6E">
        <w:rPr>
          <w:rFonts w:ascii="Times New Roman" w:eastAsia="Times New Roman" w:hAnsi="Times New Roman" w:cs="Times New Roman"/>
          <w:color w:val="000000"/>
          <w:sz w:val="32"/>
          <w:szCs w:val="32"/>
        </w:rPr>
        <w:t> ?</w:t>
      </w:r>
    </w:p>
    <w:p w14:paraId="15F3D44E" w14:textId="46247958" w:rsidR="00CF5A09" w:rsidRDefault="00CF5A09" w:rsidP="00043C2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5009FA" w14:textId="6B540628" w:rsidR="00CF5A09" w:rsidRPr="00043C25" w:rsidRDefault="00CF5A09" w:rsidP="00043C25">
      <w:pPr>
        <w:rPr>
          <w:rFonts w:ascii="Cambria" w:eastAsia="Times New Roman" w:hAnsi="Cambria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vous désirez organisez un stage prés de chez vous 0613516212</w:t>
      </w:r>
    </w:p>
    <w:p w14:paraId="0E02EDA0" w14:textId="77777777" w:rsidR="00043C25" w:rsidRPr="00043C25" w:rsidRDefault="00043C25" w:rsidP="00043C25">
      <w:pPr>
        <w:ind w:left="720"/>
        <w:rPr>
          <w:rFonts w:ascii="Cambria" w:hAnsi="Cambria" w:cs="Times New Roman"/>
          <w:color w:val="000000"/>
        </w:rPr>
      </w:pPr>
      <w:r w:rsidRPr="00043C25">
        <w:rPr>
          <w:rFonts w:ascii="Cambria" w:hAnsi="Cambria" w:cs="Times New Roman"/>
          <w:color w:val="000000"/>
          <w:sz w:val="32"/>
          <w:szCs w:val="32"/>
        </w:rPr>
        <w:t> </w:t>
      </w:r>
    </w:p>
    <w:p w14:paraId="2162C435" w14:textId="77777777" w:rsidR="00043C25" w:rsidRPr="00043C25" w:rsidRDefault="00043C25" w:rsidP="00043C25">
      <w:pPr>
        <w:rPr>
          <w:rFonts w:ascii="Cambria" w:hAnsi="Cambria" w:cs="Times New Roman"/>
          <w:color w:val="000000"/>
        </w:rPr>
      </w:pPr>
      <w:r w:rsidRPr="00043C25">
        <w:rPr>
          <w:rFonts w:ascii="Cambria" w:hAnsi="Cambria" w:cs="Times New Roman"/>
          <w:color w:val="000000"/>
          <w:sz w:val="28"/>
          <w:szCs w:val="28"/>
        </w:rPr>
        <w:t> </w:t>
      </w:r>
    </w:p>
    <w:p w14:paraId="650DD7C1" w14:textId="77777777" w:rsidR="00043C25" w:rsidRPr="00043C25" w:rsidRDefault="00043C25" w:rsidP="00043C25">
      <w:pPr>
        <w:rPr>
          <w:rFonts w:ascii="Cambria" w:hAnsi="Cambria" w:cs="Times New Roman"/>
          <w:color w:val="000000"/>
        </w:rPr>
      </w:pPr>
      <w:r w:rsidRPr="00043C25">
        <w:rPr>
          <w:rFonts w:ascii="Cambria" w:hAnsi="Cambria" w:cs="Times New Roman"/>
          <w:color w:val="000000"/>
          <w:sz w:val="28"/>
          <w:szCs w:val="28"/>
        </w:rPr>
        <w:t> </w:t>
      </w:r>
    </w:p>
    <w:p w14:paraId="5F1AF149" w14:textId="77777777" w:rsidR="00043C25" w:rsidRPr="00043C25" w:rsidRDefault="00043C25" w:rsidP="00043C25">
      <w:pPr>
        <w:rPr>
          <w:rFonts w:ascii="Cambria" w:hAnsi="Cambria" w:cs="Times New Roman"/>
          <w:color w:val="000000"/>
        </w:rPr>
      </w:pPr>
      <w:r w:rsidRPr="00043C25">
        <w:rPr>
          <w:rFonts w:ascii="Cambria" w:hAnsi="Cambria" w:cs="Times New Roman"/>
          <w:color w:val="000000"/>
        </w:rPr>
        <w:t> </w:t>
      </w:r>
    </w:p>
    <w:p w14:paraId="27A7661F" w14:textId="77777777" w:rsidR="00043C25" w:rsidRPr="00043C25" w:rsidRDefault="00043C25" w:rsidP="00043C25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C057C9D" w14:textId="77777777" w:rsidR="00043C25" w:rsidRPr="00043C25" w:rsidRDefault="00043C25" w:rsidP="00043C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8A8C91" w14:textId="77777777" w:rsidR="009B06F2" w:rsidRDefault="009B06F2"/>
    <w:sectPr w:rsidR="009B06F2" w:rsidSect="005264D5">
      <w:pgSz w:w="11900" w:h="16840"/>
      <w:pgMar w:top="1418" w:right="1418" w:bottom="1418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166AE"/>
    <w:multiLevelType w:val="hybridMultilevel"/>
    <w:tmpl w:val="BEB8497A"/>
    <w:lvl w:ilvl="0" w:tplc="22EE5D1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D6EA3"/>
    <w:multiLevelType w:val="hybridMultilevel"/>
    <w:tmpl w:val="FD44B598"/>
    <w:lvl w:ilvl="0" w:tplc="62AE1780">
      <w:numFmt w:val="bullet"/>
      <w:lvlText w:val="-"/>
      <w:lvlJc w:val="left"/>
      <w:pPr>
        <w:ind w:left="795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71B5036"/>
    <w:multiLevelType w:val="hybridMultilevel"/>
    <w:tmpl w:val="9A808CEA"/>
    <w:lvl w:ilvl="0" w:tplc="4D9851A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C25"/>
    <w:rsid w:val="00043C25"/>
    <w:rsid w:val="00131FB2"/>
    <w:rsid w:val="00292562"/>
    <w:rsid w:val="0034460C"/>
    <w:rsid w:val="00404366"/>
    <w:rsid w:val="00437990"/>
    <w:rsid w:val="004A7253"/>
    <w:rsid w:val="005264D5"/>
    <w:rsid w:val="005B5474"/>
    <w:rsid w:val="005B6D49"/>
    <w:rsid w:val="006404E9"/>
    <w:rsid w:val="00672899"/>
    <w:rsid w:val="00690E00"/>
    <w:rsid w:val="008C5E2E"/>
    <w:rsid w:val="009040C9"/>
    <w:rsid w:val="00951D2A"/>
    <w:rsid w:val="009B06F2"/>
    <w:rsid w:val="00A3121B"/>
    <w:rsid w:val="00AE5276"/>
    <w:rsid w:val="00B35CDD"/>
    <w:rsid w:val="00B36C10"/>
    <w:rsid w:val="00BC6C6E"/>
    <w:rsid w:val="00CD12A9"/>
    <w:rsid w:val="00CF5A09"/>
    <w:rsid w:val="00D77DCC"/>
    <w:rsid w:val="00EB1EB5"/>
    <w:rsid w:val="00F2657B"/>
    <w:rsid w:val="00F469EF"/>
    <w:rsid w:val="00F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E6080"/>
  <w14:defaultImageDpi w14:val="300"/>
  <w15:docId w15:val="{D7EEFD8D-1FC8-4A2B-9F0F-EA50C4C1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3C25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043C2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4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38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13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9069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68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27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6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79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4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6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306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77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28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79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45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107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226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35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95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126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gilla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</dc:creator>
  <cp:keywords/>
  <dc:description/>
  <cp:lastModifiedBy>yves gillard</cp:lastModifiedBy>
  <cp:revision>6</cp:revision>
  <dcterms:created xsi:type="dcterms:W3CDTF">2021-03-11T08:12:00Z</dcterms:created>
  <dcterms:modified xsi:type="dcterms:W3CDTF">2021-03-12T15:34:00Z</dcterms:modified>
</cp:coreProperties>
</file>